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9062E1" w:rsidRDefault="00E518A6" w:rsidP="009062E1">
      <w:pPr>
        <w:spacing w:after="0" w:line="36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рабочей программы </w:t>
      </w:r>
      <w:r w:rsidR="005D36B4">
        <w:rPr>
          <w:rFonts w:ascii="Times New Roman" w:hAnsi="Times New Roman" w:cs="Times New Roman"/>
          <w:sz w:val="28"/>
          <w:szCs w:val="28"/>
        </w:rPr>
        <w:t>О</w:t>
      </w:r>
      <w:r w:rsidRPr="00F24032">
        <w:rPr>
          <w:rFonts w:ascii="Times New Roman" w:hAnsi="Times New Roman" w:cs="Times New Roman"/>
          <w:sz w:val="28"/>
          <w:szCs w:val="28"/>
        </w:rPr>
        <w:t>П.0</w:t>
      </w:r>
      <w:r w:rsidR="009062E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062E1">
        <w:rPr>
          <w:rFonts w:ascii="Times New Roman" w:hAnsi="Times New Roman" w:cs="Times New Roman"/>
          <w:sz w:val="28"/>
          <w:szCs w:val="28"/>
        </w:rPr>
        <w:t>И</w:t>
      </w:r>
      <w:r w:rsidR="009062E1" w:rsidRPr="00B96DDB">
        <w:rPr>
          <w:rFonts w:ascii="Times New Roman" w:hAnsi="Times New Roman"/>
          <w:sz w:val="28"/>
          <w:szCs w:val="28"/>
        </w:rPr>
        <w:t xml:space="preserve">нформационные технологии </w:t>
      </w:r>
      <w:proofErr w:type="gramStart"/>
      <w:r w:rsidR="009062E1" w:rsidRPr="00B96DDB">
        <w:rPr>
          <w:rFonts w:ascii="Times New Roman" w:hAnsi="Times New Roman"/>
          <w:sz w:val="28"/>
          <w:szCs w:val="28"/>
        </w:rPr>
        <w:t>в</w:t>
      </w:r>
      <w:proofErr w:type="gramEnd"/>
    </w:p>
    <w:p w:rsidR="00E518A6" w:rsidRPr="00F24032" w:rsidRDefault="009062E1" w:rsidP="009062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DDB">
        <w:rPr>
          <w:rFonts w:ascii="Times New Roman" w:hAnsi="Times New Roman"/>
          <w:sz w:val="28"/>
          <w:szCs w:val="28"/>
        </w:rPr>
        <w:t>профессиональной деятельности</w:t>
      </w:r>
      <w:r w:rsidR="00E518A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08</w:t>
      </w:r>
      <w:r w:rsidR="005D36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5D36B4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Строительство и эксплуатация зданий и сооружений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84827">
        <w:rPr>
          <w:rFonts w:ascii="Times New Roman" w:hAnsi="Times New Roman" w:cs="Times New Roman"/>
          <w:sz w:val="28"/>
          <w:szCs w:val="28"/>
        </w:rPr>
        <w:t>Разработанной</w:t>
      </w:r>
      <w:proofErr w:type="gramEnd"/>
      <w:r w:rsidR="00DD43B3">
        <w:rPr>
          <w:rFonts w:ascii="Times New Roman" w:hAnsi="Times New Roman" w:cs="Times New Roman"/>
          <w:sz w:val="28"/>
          <w:szCs w:val="28"/>
        </w:rPr>
        <w:t xml:space="preserve"> преподавателя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D43B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ГБПОУ КРК «Интеграл»</w:t>
      </w:r>
      <w:r w:rsidR="00DD43B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Головань Е.З.</w:t>
      </w:r>
    </w:p>
    <w:p w:rsidR="00DD43B3" w:rsidRDefault="00F67AF9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Галстян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518A6" w:rsidRPr="00624A1B" w:rsidTr="008D3F1F">
        <w:tc>
          <w:tcPr>
            <w:tcW w:w="3510" w:type="dxa"/>
          </w:tcPr>
          <w:p w:rsidR="00E518A6" w:rsidRPr="009062E1" w:rsidRDefault="00E518A6" w:rsidP="004C562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682B54" w:rsidRPr="009062E1" w:rsidRDefault="009062E1" w:rsidP="004C5629">
            <w:pPr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9062E1">
              <w:rPr>
                <w:rFonts w:ascii="Times New Roman" w:hAnsi="Times New Roman"/>
                <w:sz w:val="24"/>
                <w:szCs w:val="24"/>
              </w:rPr>
              <w:t xml:space="preserve">рименение </w:t>
            </w:r>
            <w:r w:rsidR="00D6750F">
              <w:rPr>
                <w:rFonts w:ascii="Times New Roman" w:hAnsi="Times New Roman"/>
                <w:sz w:val="24"/>
                <w:szCs w:val="24"/>
              </w:rPr>
              <w:t>информационных технологий в профессиональной деятельности</w:t>
            </w:r>
          </w:p>
        </w:tc>
      </w:tr>
      <w:tr w:rsidR="00E518A6" w:rsidRPr="00624A1B" w:rsidTr="008D3F1F">
        <w:tc>
          <w:tcPr>
            <w:tcW w:w="3510" w:type="dxa"/>
          </w:tcPr>
          <w:p w:rsidR="00E518A6" w:rsidRPr="00682B54" w:rsidRDefault="00E518A6" w:rsidP="004C562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82B54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E518A6" w:rsidRPr="009062E1" w:rsidRDefault="00624A1B" w:rsidP="004C562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входит в профессиональный цикл </w:t>
            </w:r>
          </w:p>
        </w:tc>
      </w:tr>
      <w:tr w:rsidR="00E518A6" w:rsidRPr="00624A1B" w:rsidTr="008D3F1F">
        <w:tc>
          <w:tcPr>
            <w:tcW w:w="3510" w:type="dxa"/>
          </w:tcPr>
          <w:p w:rsidR="00E518A6" w:rsidRPr="009062E1" w:rsidRDefault="00E518A6" w:rsidP="004C5629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624A1B" w:rsidRPr="009062E1" w:rsidRDefault="00624A1B" w:rsidP="004C5629">
            <w:pPr>
              <w:pStyle w:val="a4"/>
              <w:spacing w:after="0"/>
              <w:ind w:left="0" w:firstLine="284"/>
              <w:rPr>
                <w:b/>
                <w:color w:val="000000"/>
              </w:rPr>
            </w:pPr>
            <w:r w:rsidRPr="009062E1">
              <w:rPr>
                <w:b/>
                <w:color w:val="000000"/>
              </w:rPr>
              <w:t>Профессиональные компетенции: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ПК 1.2. Выполнять расчеты и конструирование строительных конструкций;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ПК 1.3. Разрабатывать архитектурно-строительные чертежи с использованием средств автоматизированного проектирования</w:t>
            </w:r>
          </w:p>
          <w:p w:rsidR="009062E1" w:rsidRPr="009062E1" w:rsidRDefault="009062E1" w:rsidP="004C5629">
            <w:pPr>
              <w:pStyle w:val="a4"/>
              <w:spacing w:after="0"/>
              <w:ind w:left="0" w:firstLine="284"/>
              <w:rPr>
                <w:b/>
                <w:color w:val="000000"/>
              </w:rPr>
            </w:pPr>
          </w:p>
          <w:p w:rsidR="00E518A6" w:rsidRPr="009062E1" w:rsidRDefault="00E518A6" w:rsidP="004C5629">
            <w:pPr>
              <w:pStyle w:val="a4"/>
              <w:spacing w:after="0"/>
              <w:ind w:left="0" w:firstLine="284"/>
              <w:rPr>
                <w:b/>
                <w:color w:val="000000"/>
              </w:rPr>
            </w:pPr>
            <w:r w:rsidRPr="009062E1">
              <w:rPr>
                <w:b/>
                <w:color w:val="000000"/>
              </w:rPr>
              <w:t>Общие компетенции: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9062E1" w:rsidRPr="009062E1" w:rsidRDefault="009062E1" w:rsidP="004C5629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062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деятельности;</w:t>
            </w:r>
          </w:p>
          <w:p w:rsidR="00E518A6" w:rsidRPr="009062E1" w:rsidRDefault="00E518A6" w:rsidP="00F67AF9">
            <w:pPr>
              <w:pStyle w:val="ConsPlusNormal"/>
              <w:ind w:firstLine="284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4C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7A37B4" w:rsidRPr="00624A1B" w:rsidRDefault="00E518A6" w:rsidP="004C56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7A37B4" w:rsidRDefault="007A37B4" w:rsidP="004C5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82B54" w:rsidRPr="00682B54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применять программное, обеспечение, компьютерные и телекоммуникационные средства  в профессиональной деятельности;</w:t>
            </w:r>
          </w:p>
          <w:p w:rsidR="00682B54" w:rsidRPr="00682B54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 </w:t>
            </w: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отображать информацию с помощью принтеров, плоттеров и средств мультимедиа;</w:t>
            </w:r>
          </w:p>
          <w:p w:rsidR="00682B54" w:rsidRPr="00624A1B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устанавливать пакеты прикладных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82B54" w:rsidRDefault="007A37B4" w:rsidP="004C5629">
            <w:pPr>
              <w:tabs>
                <w:tab w:val="left" w:pos="19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682B54" w:rsidRPr="00682B54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  <w:p w:rsidR="00682B54" w:rsidRPr="00682B54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основные этапы решения задач с помощью электронно-вычислительных машин;</w:t>
            </w:r>
          </w:p>
          <w:p w:rsidR="00682B54" w:rsidRPr="00682B54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перечень периферийных устройств, необходимых для реализации автоматизированного рабочего места на базе персонального компьютера;</w:t>
            </w:r>
          </w:p>
          <w:p w:rsidR="00682B54" w:rsidRPr="00682B54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технологию поиска информации.</w:t>
            </w:r>
          </w:p>
          <w:p w:rsidR="00E518A6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2B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технологию освоения пакетов прикладных программ.</w:t>
            </w:r>
          </w:p>
          <w:p w:rsidR="00682B54" w:rsidRPr="00682B54" w:rsidRDefault="00682B54" w:rsidP="004C5629">
            <w:pPr>
              <w:shd w:val="clear" w:color="auto" w:fill="FFFFFF"/>
              <w:ind w:lef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4C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682B54" w:rsidRDefault="00682B54" w:rsidP="004C562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60CD5">
              <w:rPr>
                <w:rStyle w:val="FontStyle43"/>
                <w:sz w:val="24"/>
                <w:szCs w:val="24"/>
              </w:rPr>
              <w:t>Тема 1.</w:t>
            </w:r>
            <w:r w:rsidRPr="00C60CD5">
              <w:rPr>
                <w:rFonts w:ascii="Times New Roman" w:hAnsi="Times New Roman"/>
                <w:bCs/>
                <w:sz w:val="24"/>
                <w:szCs w:val="24"/>
              </w:rPr>
              <w:t>Система автоматизированного проектирования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624A1B" w:rsidRPr="00624A1B" w:rsidRDefault="00624A1B" w:rsidP="004C5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4C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D6750F" w:rsidRPr="00D6750F" w:rsidRDefault="00D6750F" w:rsidP="004C562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6750F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Реализация учебной дисциплины требует наличия:</w:t>
            </w:r>
            <w:r w:rsidRPr="00D6750F">
              <w:rPr>
                <w:rFonts w:ascii="Times New Roman" w:hAnsi="Times New Roman"/>
                <w:bCs/>
                <w:sz w:val="24"/>
                <w:szCs w:val="24"/>
              </w:rPr>
              <w:t xml:space="preserve"> учебного кабинета, офисные программы, цифровые обучающие программы, программы ведения учета и контроля, справочно - правовые системы, программы построения чертежей.</w:t>
            </w:r>
          </w:p>
          <w:p w:rsidR="00D6750F" w:rsidRPr="00D6750F" w:rsidRDefault="00D6750F" w:rsidP="004C562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6750F">
              <w:rPr>
                <w:rFonts w:ascii="Times New Roman" w:hAnsi="Times New Roman"/>
                <w:b/>
                <w:bCs/>
                <w:sz w:val="24"/>
                <w:szCs w:val="24"/>
              </w:rPr>
              <w:t>Оборудование учебного кабинета</w:t>
            </w:r>
            <w:r w:rsidRPr="00D6750F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gramStart"/>
            <w:r w:rsidRPr="00D6750F">
              <w:rPr>
                <w:rFonts w:ascii="Times New Roman" w:hAnsi="Times New Roman"/>
                <w:bCs/>
                <w:sz w:val="24"/>
                <w:szCs w:val="24"/>
              </w:rPr>
              <w:t>Компьютеры, сканер, принтер, школьная мебель, интерактивная доска, проектор, огнетушитель, локальная сеть.</w:t>
            </w:r>
            <w:proofErr w:type="gramEnd"/>
          </w:p>
          <w:p w:rsidR="00D6750F" w:rsidRPr="00D6750F" w:rsidRDefault="00D6750F" w:rsidP="004C562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D6750F"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Технические средства обучения:</w:t>
            </w:r>
            <w:r w:rsidRPr="00D6750F">
              <w:rPr>
                <w:rFonts w:ascii="Times New Roman" w:hAnsi="Times New Roman"/>
                <w:bCs/>
                <w:sz w:val="24"/>
                <w:szCs w:val="24"/>
              </w:rPr>
              <w:t xml:space="preserve"> интерактивная доска, проектор, компьютер.</w:t>
            </w:r>
          </w:p>
          <w:p w:rsidR="00CA5445" w:rsidRDefault="00CA5445" w:rsidP="004C562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A5445" w:rsidRDefault="00CA5445" w:rsidP="004C56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D6750F" w:rsidRPr="00D6750F" w:rsidRDefault="00D6750F" w:rsidP="004C56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D6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Михеева. Е. В.  Информационные технологии в профессиональной деятельности Серия: Среднее профессиональное о</w:t>
            </w:r>
            <w:r w:rsidR="00F6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бразование – М.:: Академия. 2023</w:t>
            </w:r>
          </w:p>
          <w:p w:rsidR="00D6750F" w:rsidRPr="00D6750F" w:rsidRDefault="00D6750F" w:rsidP="004C56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D6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Федотова Е. Л.. Информационные технологии в профессиональной деятельности  Серия: Профессиональное образов</w:t>
            </w:r>
            <w:r w:rsidR="00F6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– М</w:t>
            </w:r>
            <w:proofErr w:type="gramStart"/>
            <w:r w:rsidR="00F6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,:: </w:t>
            </w:r>
            <w:proofErr w:type="gramEnd"/>
            <w:r w:rsidR="00F6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Форум, Инфра-М. 2023</w:t>
            </w:r>
            <w:r w:rsidRPr="00D6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6750F" w:rsidRDefault="00D6750F" w:rsidP="004C56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D6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Филимонова Е.В. Информационные технологии в профессиональной деятельности</w:t>
            </w:r>
            <w:proofErr w:type="gramStart"/>
            <w:r w:rsidRPr="00D6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  </w:t>
            </w:r>
            <w:r w:rsidR="00F6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-: </w:t>
            </w:r>
            <w:proofErr w:type="gramEnd"/>
            <w:r w:rsidR="00F67A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Ростов на Дону: Феникс:, 2024</w:t>
            </w:r>
            <w:r w:rsidRPr="00D675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D6750F" w:rsidRDefault="00D6750F" w:rsidP="004C5629">
            <w:pPr>
              <w:pStyle w:val="ac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4. </w:t>
            </w:r>
            <w:proofErr w:type="spellStart"/>
            <w:r w:rsidRPr="00D6750F">
              <w:rPr>
                <w:color w:val="000000"/>
              </w:rPr>
              <w:t>Хандак</w:t>
            </w:r>
            <w:proofErr w:type="spellEnd"/>
            <w:r w:rsidRPr="00D6750F">
              <w:rPr>
                <w:color w:val="000000"/>
              </w:rPr>
              <w:t xml:space="preserve"> А.С. Система автоматизированного проектирования. Классический </w:t>
            </w:r>
            <w:proofErr w:type="spellStart"/>
            <w:r w:rsidRPr="00D6750F">
              <w:rPr>
                <w:color w:val="000000"/>
              </w:rPr>
              <w:t>АвтоКАД</w:t>
            </w:r>
            <w:proofErr w:type="spellEnd"/>
            <w:r w:rsidRPr="00D6750F">
              <w:rPr>
                <w:color w:val="000000"/>
              </w:rPr>
              <w:t xml:space="preserve"> – Учебное пособие для студентов </w:t>
            </w:r>
            <w:proofErr w:type="gramStart"/>
            <w:r w:rsidRPr="00D6750F">
              <w:rPr>
                <w:color w:val="000000"/>
              </w:rPr>
              <w:t>средних профессиональных</w:t>
            </w:r>
            <w:proofErr w:type="gramEnd"/>
            <w:r w:rsidRPr="00D6750F">
              <w:rPr>
                <w:color w:val="000000"/>
              </w:rPr>
              <w:t xml:space="preserve"> образовательных учреждений строительного и </w:t>
            </w:r>
            <w:r w:rsidRPr="00D6750F">
              <w:rPr>
                <w:color w:val="000000"/>
              </w:rPr>
              <w:lastRenderedPageBreak/>
              <w:t>технического профиля. – Ставрополь: ГБПОУ СПО Ставрополь</w:t>
            </w:r>
            <w:r w:rsidR="00F67AF9">
              <w:rPr>
                <w:color w:val="000000"/>
              </w:rPr>
              <w:t>ский строительный техникум, 2024</w:t>
            </w:r>
            <w:r w:rsidRPr="00D6750F">
              <w:rPr>
                <w:color w:val="000000"/>
              </w:rPr>
              <w:t>. – 80 с.</w:t>
            </w:r>
          </w:p>
          <w:p w:rsidR="00D6750F" w:rsidRDefault="00D6750F" w:rsidP="004C5629">
            <w:pPr>
              <w:pStyle w:val="ac"/>
              <w:spacing w:before="0" w:after="0"/>
              <w:rPr>
                <w:b/>
                <w:color w:val="000000"/>
              </w:rPr>
            </w:pPr>
          </w:p>
          <w:p w:rsidR="00D6750F" w:rsidRPr="00D6750F" w:rsidRDefault="00D6750F" w:rsidP="004C5629">
            <w:pPr>
              <w:pStyle w:val="ac"/>
              <w:spacing w:before="0" w:after="0"/>
              <w:rPr>
                <w:b/>
                <w:color w:val="000000"/>
              </w:rPr>
            </w:pPr>
            <w:r w:rsidRPr="00D6750F">
              <w:rPr>
                <w:b/>
                <w:color w:val="000000"/>
              </w:rPr>
              <w:t>Электронные учебники:</w:t>
            </w:r>
          </w:p>
          <w:p w:rsidR="00D6750F" w:rsidRPr="00D6750F" w:rsidRDefault="00F67AF9" w:rsidP="004C5629">
            <w:pPr>
              <w:pStyle w:val="ac"/>
              <w:numPr>
                <w:ilvl w:val="0"/>
                <w:numId w:val="13"/>
              </w:numPr>
              <w:spacing w:before="0" w:after="0"/>
              <w:ind w:left="0" w:hanging="357"/>
              <w:rPr>
                <w:color w:val="000000"/>
              </w:rPr>
            </w:pPr>
            <w:r>
              <w:rPr>
                <w:color w:val="000000"/>
              </w:rPr>
              <w:t xml:space="preserve"> Самоучитель </w:t>
            </w:r>
            <w:proofErr w:type="spellStart"/>
            <w:r>
              <w:rPr>
                <w:color w:val="000000"/>
              </w:rPr>
              <w:t>наноКАД</w:t>
            </w:r>
            <w:proofErr w:type="spellEnd"/>
            <w:proofErr w:type="gramStart"/>
            <w:r>
              <w:rPr>
                <w:color w:val="000000"/>
              </w:rPr>
              <w:t xml:space="preserve"> </w:t>
            </w:r>
            <w:r w:rsidR="00D6750F" w:rsidRPr="00D6750F">
              <w:rPr>
                <w:color w:val="000000"/>
              </w:rPr>
              <w:t>.</w:t>
            </w:r>
            <w:proofErr w:type="gramEnd"/>
          </w:p>
          <w:p w:rsidR="00D6750F" w:rsidRPr="00D6750F" w:rsidRDefault="00D6750F" w:rsidP="004C5629">
            <w:pPr>
              <w:pStyle w:val="ac"/>
              <w:numPr>
                <w:ilvl w:val="0"/>
                <w:numId w:val="13"/>
              </w:numPr>
              <w:spacing w:before="0" w:after="0"/>
              <w:ind w:left="0" w:hanging="357"/>
              <w:rPr>
                <w:color w:val="000000"/>
              </w:rPr>
            </w:pPr>
            <w:r w:rsidRPr="00D6750F">
              <w:rPr>
                <w:color w:val="000000"/>
              </w:rPr>
              <w:t>Меркулов Алексей</w:t>
            </w:r>
            <w:r w:rsidRPr="00D6750F">
              <w:rPr>
                <w:bCs/>
              </w:rPr>
              <w:t>Иллюстрированный са</w:t>
            </w:r>
            <w:r w:rsidR="00F67AF9">
              <w:rPr>
                <w:bCs/>
              </w:rPr>
              <w:t xml:space="preserve">моучитель СОЗДАНИЕ ПРОЕКТА В </w:t>
            </w:r>
            <w:proofErr w:type="gramStart"/>
            <w:r w:rsidR="00F67AF9">
              <w:rPr>
                <w:bCs/>
              </w:rPr>
              <w:t>НАН</w:t>
            </w:r>
            <w:proofErr w:type="gramEnd"/>
            <w:r w:rsidRPr="00D6750F">
              <w:rPr>
                <w:bCs/>
              </w:rPr>
              <w:t>OCAD «ОТ ИДЕИ ДО ПЕЧАТИ»</w:t>
            </w:r>
          </w:p>
          <w:p w:rsidR="00CA5445" w:rsidRPr="00624A1B" w:rsidRDefault="00CA5445" w:rsidP="00F67AF9">
            <w:pPr>
              <w:pStyle w:val="ac"/>
              <w:numPr>
                <w:ilvl w:val="0"/>
                <w:numId w:val="13"/>
              </w:numPr>
              <w:spacing w:before="0" w:after="0"/>
              <w:ind w:left="0" w:hanging="357"/>
            </w:pPr>
            <w:bookmarkStart w:id="0" w:name="_GoBack"/>
            <w:bookmarkEnd w:id="0"/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4C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D6750F" w:rsidRDefault="00CA5445" w:rsidP="004C562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C5629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1"/>
                <w:sz w:val="24"/>
                <w:szCs w:val="24"/>
              </w:rPr>
              <w:t>Тема 1.</w:t>
            </w:r>
            <w:r w:rsidR="00D6750F" w:rsidRPr="00C60CD5">
              <w:rPr>
                <w:rFonts w:ascii="Times New Roman" w:hAnsi="Times New Roman"/>
                <w:bCs/>
                <w:sz w:val="24"/>
                <w:szCs w:val="24"/>
              </w:rPr>
              <w:t>Система автоматизированного проектирования</w:t>
            </w:r>
            <w:r w:rsidR="00D6750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518A6" w:rsidRDefault="004C5629" w:rsidP="004C5629">
            <w:pP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Контроль и оценка </w:t>
            </w:r>
            <w:r w:rsidR="00D6750F" w:rsidRPr="004C5629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результатов освоения учебной дисциплины осуществляется преподавателем в процессе проведения </w:t>
            </w:r>
            <w: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практических занятий</w:t>
            </w:r>
            <w:r w:rsidR="00D6750F" w:rsidRPr="004C5629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тестирования, а также выполнения </w:t>
            </w:r>
            <w:proofErr w:type="gramStart"/>
            <w:r w:rsidR="00D6750F" w:rsidRPr="004C5629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обучающимися</w:t>
            </w:r>
            <w:proofErr w:type="gramEnd"/>
            <w:r w:rsidR="00D6750F" w:rsidRPr="004C5629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индивидуальных заданий</w:t>
            </w:r>
            <w: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C5629" w:rsidRPr="004C5629" w:rsidRDefault="004C5629" w:rsidP="004C56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4C5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E518A6" w:rsidRPr="00624A1B" w:rsidRDefault="00D6750F" w:rsidP="004C5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Дифференцированный зачет</w:t>
            </w:r>
            <w:r w:rsidR="00CA544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по дисциплине</w:t>
            </w:r>
          </w:p>
          <w:p w:rsidR="00E518A6" w:rsidRPr="00624A1B" w:rsidRDefault="00E518A6" w:rsidP="004C56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5E5E" w:rsidRPr="00624A1B" w:rsidRDefault="00CD5E5E" w:rsidP="004C5629">
      <w:pPr>
        <w:rPr>
          <w:rFonts w:ascii="Times New Roman" w:hAnsi="Times New Roman" w:cs="Times New Roman"/>
          <w:sz w:val="24"/>
          <w:szCs w:val="24"/>
        </w:rPr>
      </w:pPr>
    </w:p>
    <w:sectPr w:rsidR="00CD5E5E" w:rsidRPr="00624A1B" w:rsidSect="003F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D65"/>
    <w:multiLevelType w:val="multilevel"/>
    <w:tmpl w:val="49D0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F2146D"/>
    <w:multiLevelType w:val="multilevel"/>
    <w:tmpl w:val="B178F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DA01F8"/>
    <w:multiLevelType w:val="multilevel"/>
    <w:tmpl w:val="4598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904A73"/>
    <w:multiLevelType w:val="hybridMultilevel"/>
    <w:tmpl w:val="D84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631B48D0"/>
    <w:multiLevelType w:val="multilevel"/>
    <w:tmpl w:val="52B8E3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43F5B7A"/>
    <w:multiLevelType w:val="hybridMultilevel"/>
    <w:tmpl w:val="3ABA733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031762"/>
    <w:multiLevelType w:val="multilevel"/>
    <w:tmpl w:val="8AD20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780FAC"/>
    <w:multiLevelType w:val="hybridMultilevel"/>
    <w:tmpl w:val="DBE43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12"/>
  </w:num>
  <w:num w:numId="7">
    <w:abstractNumId w:val="6"/>
  </w:num>
  <w:num w:numId="8">
    <w:abstractNumId w:val="10"/>
  </w:num>
  <w:num w:numId="9">
    <w:abstractNumId w:val="0"/>
  </w:num>
  <w:num w:numId="10">
    <w:abstractNumId w:val="11"/>
  </w:num>
  <w:num w:numId="11">
    <w:abstractNumId w:val="4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8A6"/>
    <w:rsid w:val="001902FD"/>
    <w:rsid w:val="003F3985"/>
    <w:rsid w:val="004C5629"/>
    <w:rsid w:val="005533DE"/>
    <w:rsid w:val="005D36B4"/>
    <w:rsid w:val="005E06F3"/>
    <w:rsid w:val="006112F0"/>
    <w:rsid w:val="00624A1B"/>
    <w:rsid w:val="00640F07"/>
    <w:rsid w:val="00682B54"/>
    <w:rsid w:val="007A37B4"/>
    <w:rsid w:val="009062E1"/>
    <w:rsid w:val="00BC5080"/>
    <w:rsid w:val="00C01BEF"/>
    <w:rsid w:val="00CA5445"/>
    <w:rsid w:val="00CD5E5E"/>
    <w:rsid w:val="00D31444"/>
    <w:rsid w:val="00D6750F"/>
    <w:rsid w:val="00DD43B3"/>
    <w:rsid w:val="00E518A6"/>
    <w:rsid w:val="00F6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E518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E518A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E518A6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E518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E518A6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E51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E518A6"/>
    <w:rPr>
      <w:color w:val="0000FF"/>
      <w:u w:val="single"/>
    </w:rPr>
  </w:style>
  <w:style w:type="paragraph" w:styleId="ab">
    <w:name w:val="List Paragraph"/>
    <w:basedOn w:val="a"/>
    <w:qFormat/>
    <w:rsid w:val="00E518A6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styleId="2">
    <w:name w:val="List 2"/>
    <w:basedOn w:val="a"/>
    <w:uiPriority w:val="99"/>
    <w:semiHidden/>
    <w:unhideWhenUsed/>
    <w:rsid w:val="00624A1B"/>
    <w:pPr>
      <w:ind w:left="566" w:hanging="283"/>
      <w:contextualSpacing/>
    </w:pPr>
  </w:style>
  <w:style w:type="paragraph" w:customStyle="1" w:styleId="ConsPlusNormal">
    <w:name w:val="ConsPlusNormal"/>
    <w:rsid w:val="009062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FontStyle43">
    <w:name w:val="Font Style43"/>
    <w:basedOn w:val="a0"/>
    <w:uiPriority w:val="99"/>
    <w:rsid w:val="00682B54"/>
    <w:rPr>
      <w:rFonts w:ascii="Times New Roman" w:hAnsi="Times New Roman" w:cs="Times New Roman"/>
      <w:b/>
      <w:bCs/>
      <w:sz w:val="26"/>
      <w:szCs w:val="26"/>
    </w:rPr>
  </w:style>
  <w:style w:type="character" w:customStyle="1" w:styleId="c5">
    <w:name w:val="c5"/>
    <w:basedOn w:val="a0"/>
    <w:rsid w:val="00682B54"/>
  </w:style>
  <w:style w:type="paragraph" w:styleId="ac">
    <w:name w:val="Normal (Web)"/>
    <w:basedOn w:val="a"/>
    <w:rsid w:val="00D6750F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44">
    <w:name w:val="c44"/>
    <w:basedOn w:val="a0"/>
    <w:rsid w:val="00D67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Головань</dc:creator>
  <cp:keywords/>
  <dc:description/>
  <cp:lastModifiedBy>Home</cp:lastModifiedBy>
  <cp:revision>12</cp:revision>
  <dcterms:created xsi:type="dcterms:W3CDTF">2017-02-02T08:22:00Z</dcterms:created>
  <dcterms:modified xsi:type="dcterms:W3CDTF">2025-11-05T10:30:00Z</dcterms:modified>
</cp:coreProperties>
</file>